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3690"/>
        <w:gridCol w:w="1447"/>
        <w:gridCol w:w="984"/>
        <w:gridCol w:w="1375"/>
        <w:gridCol w:w="1691"/>
        <w:gridCol w:w="1482"/>
        <w:gridCol w:w="671"/>
      </w:tblGrid>
      <w:tr w:rsidR="002F16F2" w14:paraId="0870DCCC" w14:textId="16D25DD4" w:rsidTr="002F16F2">
        <w:tc>
          <w:tcPr>
            <w:tcW w:w="11340" w:type="dxa"/>
            <w:gridSpan w:val="7"/>
            <w:shd w:val="clear" w:color="auto" w:fill="B4C6E7" w:themeFill="accent1" w:themeFillTint="66"/>
          </w:tcPr>
          <w:p w14:paraId="1F665CB2" w14:textId="1BF1F3CF" w:rsidR="002F16F2" w:rsidRPr="00176BB7" w:rsidRDefault="002F16F2" w:rsidP="002F16F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176BB7">
              <w:rPr>
                <w:rFonts w:cs="B Nazanin"/>
                <w:b/>
                <w:bCs/>
                <w:sz w:val="36"/>
                <w:szCs w:val="36"/>
                <w:rtl/>
              </w:rPr>
              <w:t>برنامه  ژورنال کلاب گروه مد</w:t>
            </w:r>
            <w:r w:rsidRPr="00176BB7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176BB7">
              <w:rPr>
                <w:rFonts w:cs="B Nazanin" w:hint="eastAsia"/>
                <w:b/>
                <w:bCs/>
                <w:sz w:val="36"/>
                <w:szCs w:val="36"/>
                <w:rtl/>
              </w:rPr>
              <w:t>ر</w:t>
            </w:r>
            <w:r w:rsidRPr="00176BB7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176BB7">
              <w:rPr>
                <w:rFonts w:cs="B Nazanin" w:hint="eastAsia"/>
                <w:b/>
                <w:bCs/>
                <w:sz w:val="36"/>
                <w:szCs w:val="36"/>
                <w:rtl/>
              </w:rPr>
              <w:t>ت</w:t>
            </w:r>
            <w:r w:rsidRPr="00176BB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و اقتصاد سلامت در ترم اول 1404</w:t>
            </w:r>
          </w:p>
        </w:tc>
      </w:tr>
      <w:tr w:rsidR="00176BB7" w14:paraId="597A43C4" w14:textId="34FECD01" w:rsidTr="00176BB7">
        <w:tc>
          <w:tcPr>
            <w:tcW w:w="3690" w:type="dxa"/>
            <w:tcBorders>
              <w:right w:val="single" w:sz="4" w:space="0" w:color="auto"/>
            </w:tcBorders>
          </w:tcPr>
          <w:p w14:paraId="7BB7E975" w14:textId="3CA500AD" w:rsidR="00176BB7" w:rsidRPr="002F16F2" w:rsidRDefault="00176BB7" w:rsidP="002F16F2">
            <w:pPr>
              <w:bidi/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مکان برگزرای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EA0F" w14:textId="6BAB6F80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ساعت برگزاری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389" w14:textId="581FC0E6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روز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808D" w14:textId="1FDE6BC0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تاریخ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97E" w14:textId="4F74F312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482" w:type="dxa"/>
          </w:tcPr>
          <w:p w14:paraId="1EC07CA3" w14:textId="463175D0" w:rsidR="00176BB7" w:rsidRPr="002F16F2" w:rsidRDefault="00176BB7" w:rsidP="002F16F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2F16F2">
              <w:rPr>
                <w:rFonts w:ascii="Calibri" w:hAnsi="Calibri" w:cs="B Nazanin" w:hint="cs"/>
                <w:b/>
                <w:bCs/>
                <w:rtl/>
              </w:rPr>
              <w:t>نام دانشجو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144" w14:textId="58E8034A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176BB7" w14:paraId="11E3B17A" w14:textId="059F2AE3" w:rsidTr="00176BB7">
        <w:tc>
          <w:tcPr>
            <w:tcW w:w="3690" w:type="dxa"/>
            <w:tcBorders>
              <w:right w:val="single" w:sz="4" w:space="0" w:color="auto"/>
            </w:tcBorders>
          </w:tcPr>
          <w:p w14:paraId="4386B72C" w14:textId="32D879DF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DA" w14:textId="7E91459F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00D" w14:textId="35C820AD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D651B" w14:textId="2D99F2F2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05/08/1404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61B" w14:textId="599A5D52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اقتصاد سلامت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33D" w14:textId="635792D6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حمید ابراهیمی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2A3" w14:textId="57D30493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1</w:t>
            </w:r>
          </w:p>
        </w:tc>
      </w:tr>
      <w:tr w:rsidR="00176BB7" w14:paraId="2AC8949A" w14:textId="2B3520D5" w:rsidTr="00176BB7">
        <w:tc>
          <w:tcPr>
            <w:tcW w:w="369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20AB853" w14:textId="11FAEFC7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D3A3EB" w14:textId="60ADE631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443674" w14:textId="62CD68BA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E9CFF0" w14:textId="391BD3F7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19/08/1404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DC4BEF6" w14:textId="099A4BE4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مدیریت خدمات بهداشتی و درمانی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7DB152F" w14:textId="31A919C6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مهدی آبدیده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03963CC" w14:textId="55635B4F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2</w:t>
            </w:r>
          </w:p>
        </w:tc>
      </w:tr>
      <w:tr w:rsidR="00176BB7" w14:paraId="5CC3D975" w14:textId="24B6497A" w:rsidTr="00176BB7">
        <w:tc>
          <w:tcPr>
            <w:tcW w:w="3690" w:type="dxa"/>
            <w:tcBorders>
              <w:right w:val="single" w:sz="4" w:space="0" w:color="auto"/>
            </w:tcBorders>
          </w:tcPr>
          <w:p w14:paraId="61A5660A" w14:textId="7D3793B0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BD00" w14:textId="7D26953C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B72" w14:textId="5829CB42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A3DC2" w14:textId="5A8E04F3" w:rsidR="00176BB7" w:rsidRPr="002F16F2" w:rsidRDefault="00176BB7" w:rsidP="002F16F2">
            <w:pPr>
              <w:jc w:val="center"/>
            </w:pPr>
            <w:r>
              <w:rPr>
                <w:rFonts w:hint="cs"/>
                <w:rtl/>
              </w:rPr>
              <w:t>10/09/1404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5B5F" w14:textId="56679AC9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اقتصاد سلامت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35E" w14:textId="3F4E8856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مرضیه رجبی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81ED" w14:textId="5FB2D2B8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3</w:t>
            </w:r>
          </w:p>
        </w:tc>
      </w:tr>
      <w:tr w:rsidR="00176BB7" w14:paraId="078910DF" w14:textId="6CDE01D7" w:rsidTr="00176BB7">
        <w:tc>
          <w:tcPr>
            <w:tcW w:w="369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027C8E9" w14:textId="5FA9FBDE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92616E" w14:textId="63F6D6EA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B06924" w14:textId="17304E3D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BE5C0E" w14:textId="5FE557BA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24/09/1404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2F6FAA" w14:textId="590FC593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مدیریت خدمات بهداشتی و درمانی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5DE2DA0" w14:textId="42D1290D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آیداجوانمردی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BF97D69" w14:textId="6A4AC1B2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4</w:t>
            </w:r>
          </w:p>
        </w:tc>
      </w:tr>
      <w:tr w:rsidR="00176BB7" w14:paraId="1954228C" w14:textId="4D4CE103" w:rsidTr="00176BB7">
        <w:tc>
          <w:tcPr>
            <w:tcW w:w="3690" w:type="dxa"/>
            <w:tcBorders>
              <w:right w:val="single" w:sz="4" w:space="0" w:color="auto"/>
            </w:tcBorders>
          </w:tcPr>
          <w:p w14:paraId="1E4D586E" w14:textId="333644CA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E6A5" w14:textId="3D6C94C7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D52" w14:textId="43F9CFED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0BEFD" w14:textId="1950CF2A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08/10/1404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4B7F" w14:textId="61AA8911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اقتصاد سلامت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246C" w14:textId="6D20C172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مرضیه سادات سیف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EF4" w14:textId="50F5B63C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5</w:t>
            </w:r>
          </w:p>
        </w:tc>
      </w:tr>
      <w:tr w:rsidR="00176BB7" w14:paraId="5949A4DB" w14:textId="3B875878" w:rsidTr="00176BB7">
        <w:tc>
          <w:tcPr>
            <w:tcW w:w="369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70A0229" w14:textId="66594670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E0B4A3" w14:textId="614A025E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7E9C85" w14:textId="09F01ACC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4762DA" w14:textId="76FF4AE2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22/10/1404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7FEBB8A" w14:textId="33B7E6A4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مدیریت خدمات بهداشتی و درمانی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26D61B2" w14:textId="1CAA1792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پارسا حجازی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259C56A" w14:textId="7D5CFD33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6</w:t>
            </w:r>
          </w:p>
        </w:tc>
      </w:tr>
      <w:tr w:rsidR="00176BB7" w14:paraId="0544CB13" w14:textId="58F75AD5" w:rsidTr="00176BB7">
        <w:tc>
          <w:tcPr>
            <w:tcW w:w="3690" w:type="dxa"/>
            <w:tcBorders>
              <w:right w:val="single" w:sz="4" w:space="0" w:color="auto"/>
            </w:tcBorders>
          </w:tcPr>
          <w:p w14:paraId="31C4F32A" w14:textId="5B40AAFF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1127" w14:textId="2DE892B1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138" w14:textId="5AECDCE4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03931" w14:textId="34825EE4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ترم بهمن 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155" w14:textId="4BE2F204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اقتصاد سلامت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170" w14:textId="4456F7E8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امیر فرجی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89BA" w14:textId="736A92D2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7</w:t>
            </w:r>
          </w:p>
        </w:tc>
      </w:tr>
      <w:tr w:rsidR="00176BB7" w14:paraId="5C287480" w14:textId="40047113" w:rsidTr="00176BB7">
        <w:tc>
          <w:tcPr>
            <w:tcW w:w="369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C0F86C8" w14:textId="5C6B5F77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7244F2" w14:textId="7045DEB9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CBE11D" w14:textId="1E3A342B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87F046" w14:textId="087F1C0F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ترم بهمن 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03655EF" w14:textId="7ECD5848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مدیریت خدمات بهداشتی و درمانی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F8BAAE8" w14:textId="57715E24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هادی دلاور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572AAD7" w14:textId="5A8F87E3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8</w:t>
            </w:r>
          </w:p>
        </w:tc>
      </w:tr>
      <w:tr w:rsidR="00176BB7" w14:paraId="72168F53" w14:textId="1B10B1C8" w:rsidTr="00176BB7">
        <w:tc>
          <w:tcPr>
            <w:tcW w:w="3690" w:type="dxa"/>
            <w:tcBorders>
              <w:right w:val="single" w:sz="4" w:space="0" w:color="auto"/>
            </w:tcBorders>
          </w:tcPr>
          <w:p w14:paraId="41632ADE" w14:textId="39F02A97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E12F" w14:textId="3D966EEC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5F5" w14:textId="4D9EBBF2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98B3" w14:textId="0F642D04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ترم بهمن 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201F" w14:textId="5D9D0BA1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اقتصاد سلامت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12CF" w14:textId="33356345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زهرا فرهمندفر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F78E" w14:textId="4F5CE435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9</w:t>
            </w:r>
          </w:p>
        </w:tc>
      </w:tr>
      <w:tr w:rsidR="00176BB7" w14:paraId="698C6A23" w14:textId="70A601BD" w:rsidTr="00176BB7">
        <w:tc>
          <w:tcPr>
            <w:tcW w:w="369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51D7292" w14:textId="6CD3FBB9" w:rsidR="00176BB7" w:rsidRPr="002F16F2" w:rsidRDefault="00176BB7" w:rsidP="002F16F2">
            <w:pPr>
              <w:jc w:val="center"/>
              <w:rPr>
                <w:sz w:val="20"/>
                <w:szCs w:val="20"/>
              </w:rPr>
            </w:pPr>
            <w:r w:rsidRPr="002F16F2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D3F569" w14:textId="1C2B99BB" w:rsidR="00176BB7" w:rsidRPr="002F16F2" w:rsidRDefault="00176BB7" w:rsidP="002F16F2">
            <w:pPr>
              <w:jc w:val="center"/>
            </w:pPr>
            <w:r>
              <w:rPr>
                <w:rFonts w:ascii="Calibri" w:hAnsi="Calibri" w:cs="B Nazanin" w:hint="cs"/>
                <w:color w:val="000000"/>
                <w:rtl/>
              </w:rPr>
              <w:t>15-13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7A83F4" w14:textId="1B6CD90D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دوشنبه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24F411" w14:textId="111FA376" w:rsidR="00176BB7" w:rsidRPr="002F16F2" w:rsidRDefault="00176BB7" w:rsidP="002F16F2">
            <w:pPr>
              <w:jc w:val="center"/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ترم بهمن 1404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8837B04" w14:textId="4D4605A6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مدیریت خدمات بهداشتی و درمانی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1346B5" w14:textId="39CF907B" w:rsidR="00176BB7" w:rsidRPr="00176BB7" w:rsidRDefault="00176BB7" w:rsidP="002F16F2">
            <w:pPr>
              <w:jc w:val="center"/>
              <w:rPr>
                <w:b/>
                <w:bCs/>
                <w:sz w:val="22"/>
                <w:szCs w:val="22"/>
              </w:rPr>
            </w:pPr>
            <w:r w:rsidRPr="00176BB7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زهرا شعرا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B9D92DE" w14:textId="39ABAFCD" w:rsidR="00176BB7" w:rsidRPr="002F16F2" w:rsidRDefault="00176BB7" w:rsidP="002F16F2">
            <w:pPr>
              <w:jc w:val="center"/>
              <w:rPr>
                <w:rFonts w:ascii="Calibri" w:hAnsi="Calibri" w:cs="B Nazanin"/>
                <w:rtl/>
              </w:rPr>
            </w:pPr>
            <w:r w:rsidRPr="002F16F2">
              <w:rPr>
                <w:rFonts w:ascii="Calibri" w:hAnsi="Calibri" w:cs="B Nazanin" w:hint="cs"/>
                <w:color w:val="000000"/>
                <w:rtl/>
              </w:rPr>
              <w:t>10</w:t>
            </w:r>
          </w:p>
        </w:tc>
      </w:tr>
    </w:tbl>
    <w:p w14:paraId="0A1294A9" w14:textId="77777777" w:rsidR="003E4009" w:rsidRDefault="003E4009"/>
    <w:sectPr w:rsidR="003E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2"/>
    <w:rsid w:val="001245F3"/>
    <w:rsid w:val="00176BB7"/>
    <w:rsid w:val="00281375"/>
    <w:rsid w:val="002F16F2"/>
    <w:rsid w:val="003E4009"/>
    <w:rsid w:val="004E5B14"/>
    <w:rsid w:val="00AC361B"/>
    <w:rsid w:val="00D6014B"/>
    <w:rsid w:val="00F1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9D09"/>
  <w15:chartTrackingRefBased/>
  <w15:docId w15:val="{03FA4C53-67AA-4727-B9C4-D2B16C1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6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محدثه مردانه</dc:creator>
  <cp:keywords/>
  <dc:description/>
  <cp:lastModifiedBy>سعیده حیدریان پور</cp:lastModifiedBy>
  <cp:revision>6</cp:revision>
  <dcterms:created xsi:type="dcterms:W3CDTF">2025-10-14T09:09:00Z</dcterms:created>
  <dcterms:modified xsi:type="dcterms:W3CDTF">2026-01-11T08:57:00Z</dcterms:modified>
</cp:coreProperties>
</file>